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32" w:rsidRPr="008424C1" w:rsidRDefault="00312B32" w:rsidP="00312B32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jc w:val="center"/>
        <w:rPr>
          <w:b/>
          <w:bCs/>
          <w:szCs w:val="28"/>
        </w:rPr>
      </w:pPr>
      <w:r w:rsidRPr="008424C1">
        <w:rPr>
          <w:b/>
          <w:bCs/>
          <w:szCs w:val="28"/>
        </w:rPr>
        <w:t>ПРОТОКОЛ</w:t>
      </w:r>
    </w:p>
    <w:p w:rsidR="00312B32" w:rsidRPr="008424C1" w:rsidRDefault="00312B32" w:rsidP="00312B32">
      <w:pPr>
        <w:jc w:val="center"/>
        <w:rPr>
          <w:bCs/>
          <w:color w:val="000000"/>
          <w:sz w:val="28"/>
          <w:szCs w:val="28"/>
        </w:rPr>
      </w:pPr>
      <w:r w:rsidRPr="008424C1">
        <w:rPr>
          <w:bCs/>
          <w:color w:val="000000"/>
          <w:sz w:val="28"/>
          <w:szCs w:val="28"/>
        </w:rPr>
        <w:t xml:space="preserve">заседания комиссии администрации муниципального района </w:t>
      </w:r>
      <w:proofErr w:type="spellStart"/>
      <w:r w:rsidRPr="008424C1">
        <w:rPr>
          <w:bCs/>
          <w:color w:val="000000"/>
          <w:sz w:val="28"/>
          <w:szCs w:val="28"/>
        </w:rPr>
        <w:t>Пестравский</w:t>
      </w:r>
      <w:proofErr w:type="spellEnd"/>
      <w:r w:rsidRPr="008424C1">
        <w:rPr>
          <w:bCs/>
          <w:color w:val="000000"/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урегулированию конфликта интересов</w:t>
      </w:r>
    </w:p>
    <w:p w:rsidR="00312B32" w:rsidRPr="008424C1" w:rsidRDefault="00312B32" w:rsidP="00312B32">
      <w:pPr>
        <w:jc w:val="center"/>
        <w:rPr>
          <w:bCs/>
          <w:color w:val="000000"/>
          <w:sz w:val="28"/>
          <w:szCs w:val="28"/>
        </w:rPr>
      </w:pPr>
      <w:r w:rsidRPr="008424C1">
        <w:rPr>
          <w:bCs/>
          <w:color w:val="000000"/>
          <w:sz w:val="28"/>
          <w:szCs w:val="28"/>
        </w:rPr>
        <w:t>(далее – комиссия)</w:t>
      </w:r>
    </w:p>
    <w:p w:rsidR="00312B32" w:rsidRPr="008424C1" w:rsidRDefault="00312B32" w:rsidP="00312B32">
      <w:pPr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2B32" w:rsidRPr="008424C1" w:rsidTr="00C710B5">
        <w:tc>
          <w:tcPr>
            <w:tcW w:w="4672" w:type="dxa"/>
          </w:tcPr>
          <w:p w:rsidR="00312B32" w:rsidRPr="008424C1" w:rsidRDefault="00312B32" w:rsidP="00C710B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26.12 2022 </w:t>
            </w:r>
            <w:r w:rsidRPr="008424C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:rsidR="00312B32" w:rsidRPr="008424C1" w:rsidRDefault="00312B32" w:rsidP="00C710B5">
            <w:pPr>
              <w:jc w:val="right"/>
              <w:rPr>
                <w:color w:val="000000"/>
                <w:sz w:val="28"/>
                <w:szCs w:val="28"/>
              </w:rPr>
            </w:pPr>
            <w:r w:rsidRPr="008424C1">
              <w:rPr>
                <w:bCs/>
                <w:sz w:val="28"/>
                <w:szCs w:val="28"/>
              </w:rPr>
              <w:t>10.00 ч.</w:t>
            </w:r>
          </w:p>
        </w:tc>
      </w:tr>
    </w:tbl>
    <w:p w:rsidR="00312B32" w:rsidRPr="008424C1" w:rsidRDefault="00312B32" w:rsidP="00312B32">
      <w:pPr>
        <w:tabs>
          <w:tab w:val="left" w:pos="0"/>
        </w:tabs>
        <w:rPr>
          <w:bCs/>
          <w:sz w:val="28"/>
          <w:szCs w:val="28"/>
        </w:rPr>
      </w:pPr>
    </w:p>
    <w:p w:rsidR="00312B32" w:rsidRPr="008424C1" w:rsidRDefault="00312B32" w:rsidP="00312B32">
      <w:pPr>
        <w:tabs>
          <w:tab w:val="left" w:pos="3060"/>
        </w:tabs>
        <w:jc w:val="center"/>
        <w:rPr>
          <w:b/>
          <w:sz w:val="28"/>
          <w:szCs w:val="28"/>
        </w:rPr>
      </w:pPr>
      <w:r w:rsidRPr="008424C1">
        <w:rPr>
          <w:b/>
          <w:sz w:val="28"/>
          <w:szCs w:val="28"/>
        </w:rPr>
        <w:t>Присутствовали:</w:t>
      </w:r>
    </w:p>
    <w:p w:rsidR="00312B32" w:rsidRPr="008424C1" w:rsidRDefault="00312B32" w:rsidP="00312B32">
      <w:pPr>
        <w:tabs>
          <w:tab w:val="left" w:pos="3060"/>
        </w:tabs>
        <w:rPr>
          <w:b/>
          <w:sz w:val="28"/>
          <w:szCs w:val="28"/>
        </w:rPr>
      </w:pPr>
    </w:p>
    <w:tbl>
      <w:tblPr>
        <w:tblW w:w="987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065"/>
      </w:tblGrid>
      <w:tr w:rsidR="00312B32" w:rsidRPr="008424C1" w:rsidTr="00C710B5">
        <w:trPr>
          <w:trHeight w:val="628"/>
        </w:trPr>
        <w:tc>
          <w:tcPr>
            <w:tcW w:w="2805" w:type="dxa"/>
            <w:hideMark/>
          </w:tcPr>
          <w:p w:rsidR="00312B32" w:rsidRDefault="00312B32" w:rsidP="00C710B5">
            <w:pPr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>Председатель комиссии:</w:t>
            </w:r>
          </w:p>
          <w:p w:rsidR="000E0C11" w:rsidRDefault="000E0C11" w:rsidP="00C710B5">
            <w:pPr>
              <w:rPr>
                <w:sz w:val="28"/>
                <w:szCs w:val="28"/>
              </w:rPr>
            </w:pPr>
          </w:p>
          <w:p w:rsidR="000E0C11" w:rsidRDefault="000E0C11" w:rsidP="00C71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0E0C11" w:rsidRDefault="000E0C11" w:rsidP="00C71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</w:p>
          <w:p w:rsidR="000E0C11" w:rsidRPr="008424C1" w:rsidRDefault="000E0C11" w:rsidP="00C71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                              </w:t>
            </w:r>
          </w:p>
        </w:tc>
        <w:tc>
          <w:tcPr>
            <w:tcW w:w="7065" w:type="dxa"/>
            <w:vAlign w:val="center"/>
            <w:hideMark/>
          </w:tcPr>
          <w:p w:rsidR="00312B32" w:rsidRDefault="000E0C11" w:rsidP="000E0C1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12B32" w:rsidRPr="008424C1">
              <w:rPr>
                <w:sz w:val="28"/>
                <w:szCs w:val="28"/>
              </w:rPr>
              <w:t xml:space="preserve">Кузнецова Н.П.- первый заместитель Главы муниципального района </w:t>
            </w:r>
            <w:proofErr w:type="spellStart"/>
            <w:r w:rsidR="00312B32" w:rsidRPr="008424C1">
              <w:rPr>
                <w:sz w:val="28"/>
                <w:szCs w:val="28"/>
              </w:rPr>
              <w:t>Пестравский</w:t>
            </w:r>
            <w:proofErr w:type="spellEnd"/>
            <w:r w:rsidR="00312B32" w:rsidRPr="008424C1">
              <w:rPr>
                <w:sz w:val="28"/>
                <w:szCs w:val="28"/>
              </w:rPr>
              <w:t>;</w:t>
            </w:r>
          </w:p>
          <w:p w:rsidR="000E0C11" w:rsidRDefault="000E0C11" w:rsidP="000E0C1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E0C11" w:rsidRDefault="000E0C11" w:rsidP="000E0C1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Ланцова</w:t>
            </w:r>
            <w:proofErr w:type="spellEnd"/>
            <w:r>
              <w:rPr>
                <w:sz w:val="28"/>
                <w:szCs w:val="28"/>
              </w:rPr>
              <w:t xml:space="preserve"> Н.А. – Заместитель Главы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– руководитель аппарата администрации района;</w:t>
            </w:r>
          </w:p>
          <w:p w:rsidR="000E0C11" w:rsidRPr="008424C1" w:rsidRDefault="000E0C11" w:rsidP="000E0C11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12B32" w:rsidRPr="0036069F" w:rsidTr="00C710B5">
        <w:trPr>
          <w:trHeight w:val="221"/>
        </w:trPr>
        <w:tc>
          <w:tcPr>
            <w:tcW w:w="2805" w:type="dxa"/>
          </w:tcPr>
          <w:p w:rsidR="00312B32" w:rsidRPr="0036069F" w:rsidRDefault="00312B32" w:rsidP="00C710B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65" w:type="dxa"/>
            <w:vAlign w:val="center"/>
          </w:tcPr>
          <w:p w:rsidR="00312B32" w:rsidRPr="0036069F" w:rsidRDefault="00312B32" w:rsidP="00C710B5">
            <w:pPr>
              <w:pStyle w:val="a3"/>
              <w:snapToGrid w:val="0"/>
              <w:spacing w:before="0" w:after="0"/>
              <w:ind w:firstLine="314"/>
              <w:jc w:val="both"/>
              <w:rPr>
                <w:sz w:val="16"/>
                <w:szCs w:val="16"/>
              </w:rPr>
            </w:pPr>
          </w:p>
        </w:tc>
      </w:tr>
      <w:tr w:rsidR="00312B32" w:rsidRPr="008424C1" w:rsidTr="00C710B5">
        <w:trPr>
          <w:trHeight w:val="1449"/>
        </w:trPr>
        <w:tc>
          <w:tcPr>
            <w:tcW w:w="2805" w:type="dxa"/>
            <w:hideMark/>
          </w:tcPr>
          <w:p w:rsidR="00312B32" w:rsidRPr="008424C1" w:rsidRDefault="00312B32" w:rsidP="00C710B5">
            <w:pPr>
              <w:snapToGrid w:val="0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>Секретарь</w:t>
            </w:r>
          </w:p>
          <w:p w:rsidR="00312B32" w:rsidRPr="008424C1" w:rsidRDefault="00312B32" w:rsidP="00C710B5">
            <w:pPr>
              <w:snapToGrid w:val="0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>комиссии:</w:t>
            </w:r>
          </w:p>
          <w:p w:rsidR="00312B32" w:rsidRPr="008424C1" w:rsidRDefault="00312B32" w:rsidP="00C710B5">
            <w:pPr>
              <w:snapToGrid w:val="0"/>
              <w:rPr>
                <w:sz w:val="28"/>
                <w:szCs w:val="28"/>
              </w:rPr>
            </w:pPr>
          </w:p>
          <w:p w:rsidR="00312B32" w:rsidRPr="008424C1" w:rsidRDefault="00312B32" w:rsidP="00C710B5">
            <w:pPr>
              <w:snapToGrid w:val="0"/>
              <w:rPr>
                <w:sz w:val="28"/>
                <w:szCs w:val="28"/>
              </w:rPr>
            </w:pPr>
          </w:p>
          <w:p w:rsidR="00312B32" w:rsidRPr="008424C1" w:rsidRDefault="00312B32" w:rsidP="00C710B5">
            <w:pPr>
              <w:snapToGrid w:val="0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65" w:type="dxa"/>
            <w:vAlign w:val="center"/>
            <w:hideMark/>
          </w:tcPr>
          <w:p w:rsidR="00312B32" w:rsidRPr="008424C1" w:rsidRDefault="00312B32" w:rsidP="00C710B5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А.В.</w:t>
            </w:r>
            <w:r w:rsidRPr="008424C1">
              <w:rPr>
                <w:sz w:val="28"/>
                <w:szCs w:val="28"/>
              </w:rPr>
              <w:t xml:space="preserve"> - главный специалист администрации муниципального</w:t>
            </w:r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по вопросам правопорядка и противодействия коррупции;</w:t>
            </w:r>
          </w:p>
          <w:p w:rsidR="00312B32" w:rsidRPr="008424C1" w:rsidRDefault="00312B32" w:rsidP="00C710B5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</w:p>
          <w:p w:rsidR="00312B32" w:rsidRPr="008424C1" w:rsidRDefault="00312B32" w:rsidP="00C710B5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 xml:space="preserve">Прокудина О.Н.– заместитель Главы муниципального района </w:t>
            </w:r>
            <w:proofErr w:type="spellStart"/>
            <w:r w:rsidRPr="008424C1">
              <w:rPr>
                <w:sz w:val="28"/>
                <w:szCs w:val="28"/>
              </w:rPr>
              <w:t>Пестравский</w:t>
            </w:r>
            <w:proofErr w:type="spellEnd"/>
            <w:r w:rsidRPr="008424C1">
              <w:rPr>
                <w:sz w:val="28"/>
                <w:szCs w:val="28"/>
              </w:rPr>
              <w:t xml:space="preserve"> по социальным вопросам;</w:t>
            </w:r>
          </w:p>
          <w:p w:rsidR="00312B32" w:rsidRPr="008424C1" w:rsidRDefault="00312B32" w:rsidP="00C710B5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</w:p>
          <w:p w:rsidR="00312B32" w:rsidRPr="008424C1" w:rsidRDefault="00312B32" w:rsidP="00C710B5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 xml:space="preserve">Власов Н.Н.- начальник 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8424C1">
              <w:rPr>
                <w:sz w:val="28"/>
                <w:szCs w:val="28"/>
              </w:rPr>
              <w:t>Пестравский</w:t>
            </w:r>
            <w:proofErr w:type="spellEnd"/>
            <w:r w:rsidRPr="008424C1">
              <w:rPr>
                <w:sz w:val="28"/>
                <w:szCs w:val="28"/>
              </w:rPr>
              <w:t>;</w:t>
            </w:r>
          </w:p>
          <w:p w:rsidR="00312B32" w:rsidRPr="008424C1" w:rsidRDefault="00312B32" w:rsidP="00312B32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312B32" w:rsidRPr="008424C1" w:rsidRDefault="00312B32" w:rsidP="00C710B5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 xml:space="preserve">Уварова Е.В. - начальник правового отдела администрации муниципального района </w:t>
            </w:r>
            <w:proofErr w:type="spellStart"/>
            <w:r w:rsidRPr="008424C1">
              <w:rPr>
                <w:sz w:val="28"/>
                <w:szCs w:val="28"/>
              </w:rPr>
              <w:t>Пестравский</w:t>
            </w:r>
            <w:proofErr w:type="spellEnd"/>
            <w:r w:rsidRPr="008424C1">
              <w:rPr>
                <w:sz w:val="28"/>
                <w:szCs w:val="28"/>
              </w:rPr>
              <w:t>;</w:t>
            </w:r>
          </w:p>
          <w:p w:rsidR="00312B32" w:rsidRPr="008424C1" w:rsidRDefault="00312B32" w:rsidP="00C710B5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</w:p>
          <w:p w:rsidR="00312B32" w:rsidRPr="008424C1" w:rsidRDefault="00312B32" w:rsidP="00C710B5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  <w:r w:rsidRPr="008424C1">
              <w:rPr>
                <w:sz w:val="28"/>
                <w:szCs w:val="28"/>
              </w:rPr>
              <w:t xml:space="preserve">Мальцева О.Ю. - начальник архивного отдела администрации муниципального района </w:t>
            </w:r>
            <w:proofErr w:type="spellStart"/>
            <w:r w:rsidRPr="008424C1">
              <w:rPr>
                <w:sz w:val="28"/>
                <w:szCs w:val="28"/>
              </w:rPr>
              <w:t>Пестравский</w:t>
            </w:r>
            <w:proofErr w:type="spellEnd"/>
            <w:r w:rsidRPr="008424C1">
              <w:rPr>
                <w:sz w:val="28"/>
                <w:szCs w:val="28"/>
              </w:rPr>
              <w:t xml:space="preserve">; </w:t>
            </w:r>
          </w:p>
          <w:p w:rsidR="00312B32" w:rsidRPr="008424C1" w:rsidRDefault="00312B32" w:rsidP="00C710B5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8"/>
                <w:szCs w:val="28"/>
              </w:rPr>
            </w:pPr>
          </w:p>
          <w:p w:rsidR="00312B32" w:rsidRPr="008424C1" w:rsidRDefault="00312B32" w:rsidP="00C710B5">
            <w:pPr>
              <w:pStyle w:val="a3"/>
              <w:snapToGrid w:val="0"/>
              <w:spacing w:before="0" w:after="0"/>
              <w:ind w:firstLine="356"/>
              <w:jc w:val="both"/>
              <w:rPr>
                <w:sz w:val="28"/>
                <w:szCs w:val="28"/>
              </w:rPr>
            </w:pPr>
            <w:proofErr w:type="spellStart"/>
            <w:r w:rsidRPr="008424C1">
              <w:rPr>
                <w:sz w:val="28"/>
                <w:szCs w:val="28"/>
              </w:rPr>
              <w:t>Уняев</w:t>
            </w:r>
            <w:proofErr w:type="spellEnd"/>
            <w:r w:rsidRPr="008424C1">
              <w:rPr>
                <w:sz w:val="28"/>
                <w:szCs w:val="28"/>
              </w:rPr>
              <w:t xml:space="preserve"> А.М. - индивидуальный предприниматель, член Общественного совета при администрации муниципального района </w:t>
            </w:r>
            <w:proofErr w:type="spellStart"/>
            <w:r w:rsidRPr="008424C1">
              <w:rPr>
                <w:sz w:val="28"/>
                <w:szCs w:val="28"/>
              </w:rPr>
              <w:t>Пестравский</w:t>
            </w:r>
            <w:proofErr w:type="spellEnd"/>
            <w:r w:rsidRPr="008424C1">
              <w:rPr>
                <w:sz w:val="28"/>
                <w:szCs w:val="28"/>
              </w:rPr>
              <w:t xml:space="preserve"> (по согласованию).</w:t>
            </w:r>
          </w:p>
          <w:p w:rsidR="00312B32" w:rsidRPr="008424C1" w:rsidRDefault="00312B32" w:rsidP="00CE20D5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312B32" w:rsidRDefault="00312B32" w:rsidP="008073FD">
      <w:pPr>
        <w:pStyle w:val="a4"/>
        <w:tabs>
          <w:tab w:val="left" w:pos="0"/>
        </w:tabs>
        <w:spacing w:after="0" w:line="360" w:lineRule="auto"/>
        <w:rPr>
          <w:b/>
          <w:sz w:val="28"/>
          <w:szCs w:val="28"/>
        </w:rPr>
      </w:pPr>
    </w:p>
    <w:p w:rsidR="00312B32" w:rsidRPr="008073FD" w:rsidRDefault="00312B32" w:rsidP="008073FD">
      <w:pPr>
        <w:pStyle w:val="a4"/>
        <w:tabs>
          <w:tab w:val="left" w:pos="0"/>
        </w:tabs>
        <w:spacing w:after="0" w:line="360" w:lineRule="auto"/>
        <w:jc w:val="center"/>
        <w:rPr>
          <w:b/>
          <w:sz w:val="28"/>
          <w:szCs w:val="28"/>
        </w:rPr>
      </w:pPr>
      <w:r w:rsidRPr="008424C1">
        <w:rPr>
          <w:b/>
          <w:sz w:val="28"/>
          <w:szCs w:val="28"/>
        </w:rPr>
        <w:t>Отсутствовали:</w:t>
      </w:r>
    </w:p>
    <w:p w:rsidR="00312B32" w:rsidRPr="008424C1" w:rsidRDefault="00312B32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424C1">
        <w:rPr>
          <w:sz w:val="28"/>
          <w:szCs w:val="28"/>
        </w:rPr>
        <w:lastRenderedPageBreak/>
        <w:t>Шмалько</w:t>
      </w:r>
      <w:proofErr w:type="spellEnd"/>
      <w:r w:rsidRPr="008424C1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8424C1">
        <w:rPr>
          <w:sz w:val="28"/>
          <w:szCs w:val="28"/>
        </w:rPr>
        <w:t>- консультант управления по профилактике коррупционных правонарушений департамента по вопросам правопорядка и противодействия коррупции Самарской области;</w:t>
      </w:r>
    </w:p>
    <w:p w:rsidR="00A2089F" w:rsidRDefault="00312B32" w:rsidP="008073FD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424C1">
        <w:rPr>
          <w:sz w:val="28"/>
          <w:szCs w:val="28"/>
        </w:rPr>
        <w:t>Уколова</w:t>
      </w:r>
      <w:proofErr w:type="spellEnd"/>
      <w:r w:rsidRPr="008424C1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</w:t>
      </w:r>
      <w:r w:rsidRPr="008424C1">
        <w:rPr>
          <w:sz w:val="28"/>
          <w:szCs w:val="28"/>
        </w:rPr>
        <w:t xml:space="preserve">- учитель иностранного языка ГБОУ СО средняя общеобразовательная школа с. Пестравка муниципального района </w:t>
      </w:r>
      <w:proofErr w:type="spellStart"/>
      <w:r w:rsidRPr="008424C1">
        <w:rPr>
          <w:sz w:val="28"/>
          <w:szCs w:val="28"/>
        </w:rPr>
        <w:t>Пестравский</w:t>
      </w:r>
      <w:proofErr w:type="spellEnd"/>
      <w:r w:rsidRPr="008424C1">
        <w:rPr>
          <w:sz w:val="28"/>
          <w:szCs w:val="28"/>
        </w:rPr>
        <w:t xml:space="preserve"> (по согласованию).</w:t>
      </w:r>
    </w:p>
    <w:p w:rsidR="00312B32" w:rsidRPr="008424C1" w:rsidRDefault="00312B32" w:rsidP="00312B32">
      <w:pPr>
        <w:pStyle w:val="a3"/>
        <w:snapToGrid w:val="0"/>
        <w:spacing w:before="0" w:after="0"/>
        <w:ind w:firstLine="314"/>
        <w:jc w:val="both"/>
        <w:rPr>
          <w:sz w:val="28"/>
          <w:szCs w:val="28"/>
        </w:rPr>
      </w:pPr>
      <w:r w:rsidRPr="008424C1">
        <w:rPr>
          <w:sz w:val="28"/>
          <w:szCs w:val="28"/>
        </w:rPr>
        <w:t xml:space="preserve">Бондарева Г.Н. – председатель </w:t>
      </w:r>
      <w:proofErr w:type="spellStart"/>
      <w:r w:rsidRPr="008424C1">
        <w:rPr>
          <w:sz w:val="28"/>
          <w:szCs w:val="28"/>
        </w:rPr>
        <w:t>Пестравской</w:t>
      </w:r>
      <w:proofErr w:type="spellEnd"/>
      <w:r w:rsidRPr="008424C1">
        <w:rPr>
          <w:sz w:val="28"/>
          <w:szCs w:val="28"/>
        </w:rPr>
        <w:t xml:space="preserve"> районной общественной организации ветеранов (пенсионеров войны), труда, Вооруженных сил и </w:t>
      </w:r>
      <w:proofErr w:type="spellStart"/>
      <w:r w:rsidRPr="008424C1">
        <w:rPr>
          <w:sz w:val="28"/>
          <w:szCs w:val="28"/>
        </w:rPr>
        <w:t>правохранительных</w:t>
      </w:r>
      <w:proofErr w:type="spellEnd"/>
      <w:r w:rsidRPr="008424C1">
        <w:rPr>
          <w:sz w:val="28"/>
          <w:szCs w:val="28"/>
        </w:rPr>
        <w:t xml:space="preserve"> органов (по согласованию).</w:t>
      </w:r>
    </w:p>
    <w:p w:rsidR="00312B32" w:rsidRPr="008424C1" w:rsidRDefault="00312B32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312B32" w:rsidRPr="008424C1" w:rsidRDefault="00312B32" w:rsidP="00312B32">
      <w:pPr>
        <w:pStyle w:val="a4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312B32" w:rsidRPr="008424C1" w:rsidRDefault="00312B32" w:rsidP="00312B32">
      <w:pPr>
        <w:pStyle w:val="a6"/>
        <w:tabs>
          <w:tab w:val="left" w:pos="0"/>
        </w:tabs>
        <w:spacing w:line="360" w:lineRule="auto"/>
        <w:rPr>
          <w:sz w:val="28"/>
          <w:szCs w:val="28"/>
        </w:rPr>
      </w:pPr>
      <w:r w:rsidRPr="008424C1">
        <w:rPr>
          <w:sz w:val="28"/>
          <w:szCs w:val="28"/>
        </w:rPr>
        <w:t>Повестка заседания комиссии:</w:t>
      </w:r>
    </w:p>
    <w:p w:rsidR="00312B32" w:rsidRPr="008424C1" w:rsidRDefault="00312B32" w:rsidP="00312B32">
      <w:pPr>
        <w:pStyle w:val="a4"/>
        <w:spacing w:after="0" w:line="360" w:lineRule="auto"/>
        <w:rPr>
          <w:sz w:val="28"/>
          <w:szCs w:val="28"/>
        </w:rPr>
      </w:pPr>
    </w:p>
    <w:p w:rsidR="00312B32" w:rsidRPr="008424C1" w:rsidRDefault="00A2089F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Представления прокуратуры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района об устранении нарушений законодательства о противодействии </w:t>
      </w:r>
      <w:r w:rsidR="00DE6B9C">
        <w:rPr>
          <w:sz w:val="28"/>
          <w:szCs w:val="28"/>
        </w:rPr>
        <w:t>коррупции, муниципальной службе о</w:t>
      </w:r>
      <w:r>
        <w:rPr>
          <w:sz w:val="28"/>
          <w:szCs w:val="28"/>
        </w:rPr>
        <w:t>т</w:t>
      </w:r>
      <w:r w:rsidR="008073FD">
        <w:rPr>
          <w:sz w:val="28"/>
          <w:szCs w:val="28"/>
        </w:rPr>
        <w:t xml:space="preserve"> 29.11.2022 </w:t>
      </w:r>
      <w:r>
        <w:rPr>
          <w:sz w:val="28"/>
          <w:szCs w:val="28"/>
        </w:rPr>
        <w:t xml:space="preserve">№ 86-03-02/ПРДП380-22-238 в отношении </w:t>
      </w:r>
      <w:proofErr w:type="spellStart"/>
      <w:r>
        <w:rPr>
          <w:sz w:val="28"/>
          <w:szCs w:val="28"/>
        </w:rPr>
        <w:t>Баусова</w:t>
      </w:r>
      <w:proofErr w:type="spellEnd"/>
      <w:r>
        <w:rPr>
          <w:sz w:val="28"/>
          <w:szCs w:val="28"/>
        </w:rPr>
        <w:t xml:space="preserve"> Ю.Б.</w:t>
      </w:r>
    </w:p>
    <w:p w:rsidR="00312B32" w:rsidRPr="008424C1" w:rsidRDefault="00A2089F" w:rsidP="008073FD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DE6B9C">
        <w:rPr>
          <w:sz w:val="28"/>
          <w:szCs w:val="28"/>
        </w:rPr>
        <w:t xml:space="preserve"> с тем, что представление</w:t>
      </w:r>
      <w:r>
        <w:rPr>
          <w:sz w:val="28"/>
          <w:szCs w:val="28"/>
        </w:rPr>
        <w:t xml:space="preserve"> прокуратуры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района в</w:t>
      </w:r>
      <w:r w:rsidR="00DE6B9C">
        <w:rPr>
          <w:sz w:val="28"/>
          <w:szCs w:val="28"/>
        </w:rPr>
        <w:t>ынесено по факту нарушения</w:t>
      </w:r>
      <w:r w:rsidR="00037BD6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законодательства о муниципальной службе и противодействии коррупции при предоставлении муниципальн</w:t>
      </w:r>
      <w:r w:rsidR="008073FD">
        <w:rPr>
          <w:sz w:val="28"/>
          <w:szCs w:val="28"/>
        </w:rPr>
        <w:t>ым служащим сведений о доходах,</w:t>
      </w:r>
      <w:r>
        <w:rPr>
          <w:sz w:val="28"/>
          <w:szCs w:val="28"/>
        </w:rPr>
        <w:t xml:space="preserve"> </w:t>
      </w:r>
      <w:r w:rsidR="008073FD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8073FD">
        <w:rPr>
          <w:sz w:val="28"/>
          <w:szCs w:val="28"/>
        </w:rPr>
        <w:t>имуществе и обяз</w:t>
      </w:r>
      <w:r>
        <w:rPr>
          <w:sz w:val="28"/>
          <w:szCs w:val="28"/>
        </w:rPr>
        <w:t>ательствах имущественного характера, а также о доходах, об имуществе и обязате</w:t>
      </w:r>
      <w:r w:rsidR="008073FD">
        <w:rPr>
          <w:sz w:val="28"/>
          <w:szCs w:val="28"/>
        </w:rPr>
        <w:t>льствах имущественного характера своих супруги (супруга) и несовершеннолетних детей</w:t>
      </w:r>
      <w:r w:rsidR="00DE6B9C">
        <w:rPr>
          <w:sz w:val="28"/>
          <w:szCs w:val="28"/>
        </w:rPr>
        <w:t xml:space="preserve"> членом комиссии </w:t>
      </w:r>
      <w:proofErr w:type="spellStart"/>
      <w:r w:rsidR="00DE6B9C">
        <w:rPr>
          <w:sz w:val="28"/>
          <w:szCs w:val="28"/>
        </w:rPr>
        <w:t>Баусовым</w:t>
      </w:r>
      <w:proofErr w:type="spellEnd"/>
      <w:r w:rsidR="00DE6B9C">
        <w:rPr>
          <w:sz w:val="28"/>
          <w:szCs w:val="28"/>
        </w:rPr>
        <w:t xml:space="preserve"> Ю.Б</w:t>
      </w:r>
      <w:r w:rsidR="008073FD">
        <w:rPr>
          <w:sz w:val="28"/>
          <w:szCs w:val="28"/>
        </w:rPr>
        <w:t xml:space="preserve">. Для исключения </w:t>
      </w:r>
      <w:r w:rsidR="00DE6B9C">
        <w:rPr>
          <w:sz w:val="28"/>
          <w:szCs w:val="28"/>
        </w:rPr>
        <w:t>возникновения</w:t>
      </w:r>
      <w:r w:rsidR="00312B32" w:rsidRPr="008424C1">
        <w:rPr>
          <w:sz w:val="28"/>
          <w:szCs w:val="28"/>
        </w:rPr>
        <w:t xml:space="preserve"> прямой или косвенной личной заинтересованности, которая может привести к конфликту интересов при рассмотрении вопроса</w:t>
      </w:r>
      <w:r w:rsidR="008073FD">
        <w:rPr>
          <w:sz w:val="28"/>
          <w:szCs w:val="28"/>
        </w:rPr>
        <w:t>,</w:t>
      </w:r>
      <w:r w:rsidR="00312B32" w:rsidRPr="008424C1">
        <w:rPr>
          <w:sz w:val="28"/>
          <w:szCs w:val="28"/>
        </w:rPr>
        <w:t xml:space="preserve"> включенного в повес</w:t>
      </w:r>
      <w:r w:rsidR="008073FD">
        <w:rPr>
          <w:sz w:val="28"/>
          <w:szCs w:val="28"/>
        </w:rPr>
        <w:t xml:space="preserve">тку для заседания комиссии, </w:t>
      </w:r>
      <w:r w:rsidR="00CE20D5">
        <w:rPr>
          <w:sz w:val="28"/>
          <w:szCs w:val="28"/>
        </w:rPr>
        <w:t xml:space="preserve">член комиссии </w:t>
      </w:r>
      <w:proofErr w:type="spellStart"/>
      <w:r w:rsidR="008073FD">
        <w:rPr>
          <w:sz w:val="28"/>
          <w:szCs w:val="28"/>
        </w:rPr>
        <w:t>Баусов</w:t>
      </w:r>
      <w:proofErr w:type="spellEnd"/>
      <w:r w:rsidR="008073FD">
        <w:rPr>
          <w:sz w:val="28"/>
          <w:szCs w:val="28"/>
        </w:rPr>
        <w:t xml:space="preserve"> Ю.Б.</w:t>
      </w:r>
      <w:r w:rsidR="00312B32" w:rsidRPr="008424C1">
        <w:rPr>
          <w:sz w:val="28"/>
          <w:szCs w:val="28"/>
        </w:rPr>
        <w:t xml:space="preserve"> не принимает участия в рассмотрении вопроса.</w:t>
      </w:r>
    </w:p>
    <w:p w:rsidR="00312B32" w:rsidRPr="00037BD6" w:rsidRDefault="00312B32" w:rsidP="00037BD6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424C1">
        <w:rPr>
          <w:sz w:val="28"/>
          <w:szCs w:val="28"/>
        </w:rPr>
        <w:t xml:space="preserve">Число членов комиссии, принимающих участие в </w:t>
      </w:r>
      <w:r w:rsidR="00DE6B9C">
        <w:rPr>
          <w:sz w:val="28"/>
          <w:szCs w:val="28"/>
        </w:rPr>
        <w:t>заседании Комиссии, составляет 8</w:t>
      </w:r>
      <w:r w:rsidRPr="008424C1">
        <w:rPr>
          <w:sz w:val="28"/>
          <w:szCs w:val="28"/>
        </w:rPr>
        <w:t xml:space="preserve"> человек. Число членов комиссии, не замещающих должности   м</w:t>
      </w:r>
      <w:r w:rsidR="008073FD">
        <w:rPr>
          <w:sz w:val="28"/>
          <w:szCs w:val="28"/>
        </w:rPr>
        <w:t>униципальной службы составляет 4</w:t>
      </w:r>
      <w:r w:rsidRPr="008424C1">
        <w:rPr>
          <w:sz w:val="28"/>
          <w:szCs w:val="28"/>
        </w:rPr>
        <w:t xml:space="preserve"> человека. Кворум для проведения </w:t>
      </w:r>
      <w:r w:rsidRPr="008424C1">
        <w:rPr>
          <w:sz w:val="28"/>
          <w:szCs w:val="28"/>
        </w:rPr>
        <w:lastRenderedPageBreak/>
        <w:t xml:space="preserve">заседания Комиссии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12B32" w:rsidRPr="00C75633" w:rsidRDefault="00312B32" w:rsidP="00312B32">
      <w:pPr>
        <w:pStyle w:val="a4"/>
      </w:pPr>
    </w:p>
    <w:p w:rsidR="00312B32" w:rsidRDefault="00312B32" w:rsidP="00312B32">
      <w:pPr>
        <w:pStyle w:val="a6"/>
        <w:tabs>
          <w:tab w:val="left" w:pos="720"/>
        </w:tabs>
        <w:spacing w:line="360" w:lineRule="auto"/>
        <w:rPr>
          <w:sz w:val="28"/>
          <w:szCs w:val="28"/>
        </w:rPr>
      </w:pPr>
      <w:r w:rsidRPr="008424C1">
        <w:rPr>
          <w:sz w:val="28"/>
          <w:szCs w:val="28"/>
        </w:rPr>
        <w:t>Слушали:</w:t>
      </w:r>
    </w:p>
    <w:p w:rsidR="00312B32" w:rsidRPr="00C75633" w:rsidRDefault="00312B32" w:rsidP="00312B32">
      <w:pPr>
        <w:pStyle w:val="a4"/>
      </w:pPr>
    </w:p>
    <w:p w:rsidR="00312B32" w:rsidRDefault="008073FD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Секретаря комиссии Кузнецова А.В.</w:t>
      </w:r>
      <w:r w:rsidR="00312B32" w:rsidRPr="008424C1">
        <w:rPr>
          <w:sz w:val="28"/>
          <w:szCs w:val="28"/>
        </w:rPr>
        <w:t xml:space="preserve"> который зачитал </w:t>
      </w:r>
      <w:r w:rsidR="005A4A9C">
        <w:rPr>
          <w:sz w:val="28"/>
          <w:szCs w:val="28"/>
        </w:rPr>
        <w:t xml:space="preserve">представление прокуратуры </w:t>
      </w:r>
      <w:proofErr w:type="spellStart"/>
      <w:r w:rsidR="005A4A9C">
        <w:rPr>
          <w:sz w:val="28"/>
          <w:szCs w:val="28"/>
        </w:rPr>
        <w:t>Пестравского</w:t>
      </w:r>
      <w:proofErr w:type="spellEnd"/>
      <w:r w:rsidR="005A4A9C">
        <w:rPr>
          <w:sz w:val="28"/>
          <w:szCs w:val="28"/>
        </w:rPr>
        <w:t xml:space="preserve"> района и объяснительную </w:t>
      </w:r>
      <w:proofErr w:type="spellStart"/>
      <w:r w:rsidR="005A4A9C">
        <w:rPr>
          <w:sz w:val="28"/>
          <w:szCs w:val="28"/>
        </w:rPr>
        <w:t>Баусова</w:t>
      </w:r>
      <w:proofErr w:type="spellEnd"/>
      <w:r w:rsidR="005A4A9C">
        <w:rPr>
          <w:sz w:val="28"/>
          <w:szCs w:val="28"/>
        </w:rPr>
        <w:t xml:space="preserve"> Ю.Б. </w:t>
      </w:r>
      <w:r w:rsidR="00312B32" w:rsidRPr="008424C1">
        <w:rPr>
          <w:sz w:val="28"/>
          <w:szCs w:val="28"/>
        </w:rPr>
        <w:t>и пояс</w:t>
      </w:r>
      <w:r w:rsidR="00DE6B9C">
        <w:rPr>
          <w:sz w:val="28"/>
          <w:szCs w:val="28"/>
        </w:rPr>
        <w:t xml:space="preserve">нил, что в соответствии с </w:t>
      </w:r>
      <w:proofErr w:type="spellStart"/>
      <w:r w:rsidR="00DE6B9C">
        <w:rPr>
          <w:sz w:val="28"/>
          <w:szCs w:val="28"/>
        </w:rPr>
        <w:t>пп</w:t>
      </w:r>
      <w:proofErr w:type="spellEnd"/>
      <w:r w:rsidR="00DE6B9C">
        <w:rPr>
          <w:sz w:val="28"/>
          <w:szCs w:val="28"/>
        </w:rPr>
        <w:t>. «а</w:t>
      </w:r>
      <w:r w:rsidR="00312B32" w:rsidRPr="008424C1">
        <w:rPr>
          <w:sz w:val="28"/>
          <w:szCs w:val="28"/>
        </w:rPr>
        <w:t xml:space="preserve">» п. 10 Положения о комиссии администрации муниципального района </w:t>
      </w:r>
      <w:proofErr w:type="spellStart"/>
      <w:r w:rsidR="00312B32" w:rsidRPr="008424C1">
        <w:rPr>
          <w:sz w:val="28"/>
          <w:szCs w:val="28"/>
        </w:rPr>
        <w:t>Пестравский</w:t>
      </w:r>
      <w:proofErr w:type="spellEnd"/>
      <w:r w:rsidR="00312B32" w:rsidRPr="008424C1">
        <w:rPr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урегулирован</w:t>
      </w:r>
      <w:r w:rsidR="00DE6B9C">
        <w:rPr>
          <w:sz w:val="28"/>
          <w:szCs w:val="28"/>
        </w:rPr>
        <w:t>ию конфликта интересов указанные в Представлении факты</w:t>
      </w:r>
      <w:r w:rsidR="005A4A9C">
        <w:rPr>
          <w:sz w:val="28"/>
          <w:szCs w:val="28"/>
        </w:rPr>
        <w:t xml:space="preserve"> </w:t>
      </w:r>
      <w:r w:rsidR="00DE6B9C">
        <w:rPr>
          <w:sz w:val="28"/>
          <w:szCs w:val="28"/>
        </w:rPr>
        <w:t>являю</w:t>
      </w:r>
      <w:r w:rsidR="00312B32" w:rsidRPr="008424C1">
        <w:rPr>
          <w:sz w:val="28"/>
          <w:szCs w:val="28"/>
        </w:rPr>
        <w:t>тся основанием для проведения заседания комиссии.</w:t>
      </w:r>
      <w:r w:rsidR="00312B32">
        <w:rPr>
          <w:sz w:val="28"/>
          <w:szCs w:val="28"/>
        </w:rPr>
        <w:t xml:space="preserve"> В силу части 3 статьи 11 </w:t>
      </w:r>
      <w:r w:rsidR="00312B32">
        <w:rPr>
          <w:rFonts w:eastAsiaTheme="minorHAnsi"/>
          <w:sz w:val="28"/>
          <w:szCs w:val="28"/>
          <w:lang w:eastAsia="en-US"/>
        </w:rPr>
        <w:t xml:space="preserve">Федерального закона от 25.12.2008 № 273-ФЗ «О противодействии коррупции» представитель нанимателя (работодатель), если ему стало известно о возникновении у лица, указанного в </w:t>
      </w:r>
      <w:hyperlink r:id="rId5" w:history="1">
        <w:r w:rsidR="00312B32">
          <w:rPr>
            <w:rFonts w:eastAsiaTheme="minorHAnsi"/>
            <w:color w:val="0000FF"/>
            <w:sz w:val="28"/>
            <w:szCs w:val="28"/>
            <w:lang w:eastAsia="en-US"/>
          </w:rPr>
          <w:t>части 1 статьи 10</w:t>
        </w:r>
      </w:hyperlink>
      <w:r w:rsidR="00312B32">
        <w:rPr>
          <w:rFonts w:eastAsiaTheme="minorHAnsi"/>
          <w:sz w:val="28"/>
          <w:szCs w:val="28"/>
          <w:lang w:eastAsia="en-US"/>
        </w:rPr>
        <w:t xml:space="preserve"> Федерального закона от 25.12.2008 № 273-ФЗ «О противодействии коррупции»,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A4A9C" w:rsidRDefault="005A4A9C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312B32" w:rsidRDefault="005A4A9C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</w:t>
      </w:r>
      <w:r w:rsidR="00DE6B9C">
        <w:rPr>
          <w:sz w:val="28"/>
          <w:szCs w:val="28"/>
        </w:rPr>
        <w:t>иалист по охране труда и технике</w:t>
      </w:r>
      <w:r>
        <w:rPr>
          <w:sz w:val="28"/>
          <w:szCs w:val="28"/>
        </w:rPr>
        <w:t xml:space="preserve"> безопасности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</w:t>
      </w:r>
      <w:proofErr w:type="spellStart"/>
      <w:r>
        <w:rPr>
          <w:sz w:val="28"/>
          <w:szCs w:val="28"/>
        </w:rPr>
        <w:t>Баусов</w:t>
      </w:r>
      <w:proofErr w:type="spellEnd"/>
      <w:r>
        <w:rPr>
          <w:sz w:val="28"/>
          <w:szCs w:val="28"/>
        </w:rPr>
        <w:t xml:space="preserve"> Ю.Б. по факту не отражения в декларации за 2021 год дохода от ГАУ СО ДПО КЦ ЖКХИЭ в размере 5760 (пять тысяч семьсот шестьдесят) рублей</w:t>
      </w:r>
      <w:r w:rsidR="00553C7B">
        <w:rPr>
          <w:sz w:val="28"/>
          <w:szCs w:val="28"/>
        </w:rPr>
        <w:t xml:space="preserve"> объясняет тем, что справку о доходах и суммах налога физического лица, а также платежное поручение от ГАУ СО ДПО КЦ ЖКХЭИ получил только 07.12.2022 года. Задержка произошла по вине бухгалтерии ГАУ СО ДПО КЦ ЖКХИЭ, что подтверждается в ходе телефонного разговора.</w:t>
      </w:r>
    </w:p>
    <w:p w:rsidR="00B70AE2" w:rsidRDefault="00B70AE2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ка</w:t>
      </w:r>
      <w:r w:rsidR="00DE6B9C">
        <w:rPr>
          <w:sz w:val="28"/>
          <w:szCs w:val="28"/>
        </w:rPr>
        <w:t>к</w:t>
      </w:r>
      <w:r>
        <w:rPr>
          <w:sz w:val="28"/>
          <w:szCs w:val="28"/>
        </w:rPr>
        <w:t xml:space="preserve"> данная сумма была выплачена (переводом на карту Сбербанка) 19 мая 2021 года,</w:t>
      </w:r>
      <w:r w:rsidR="00845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подтверждающих документов от ГАУ СО ДПО КЦ ЖКХИЭ не приходило, </w:t>
      </w:r>
      <w:proofErr w:type="spellStart"/>
      <w:r>
        <w:rPr>
          <w:sz w:val="28"/>
          <w:szCs w:val="28"/>
        </w:rPr>
        <w:t>Баусов</w:t>
      </w:r>
      <w:proofErr w:type="spellEnd"/>
      <w:r w:rsidR="00845043">
        <w:rPr>
          <w:sz w:val="28"/>
          <w:szCs w:val="28"/>
        </w:rPr>
        <w:t xml:space="preserve"> Ю.Б.</w:t>
      </w:r>
      <w:r>
        <w:rPr>
          <w:sz w:val="28"/>
          <w:szCs w:val="28"/>
        </w:rPr>
        <w:t xml:space="preserve"> забыл и не</w:t>
      </w:r>
      <w:r w:rsidR="00845043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преднамере</w:t>
      </w:r>
      <w:r w:rsidR="00845043">
        <w:rPr>
          <w:sz w:val="28"/>
          <w:szCs w:val="28"/>
        </w:rPr>
        <w:t>н</w:t>
      </w:r>
      <w:r>
        <w:rPr>
          <w:sz w:val="28"/>
          <w:szCs w:val="28"/>
        </w:rPr>
        <w:t xml:space="preserve">но не </w:t>
      </w:r>
      <w:r w:rsidR="00DE6B9C">
        <w:rPr>
          <w:sz w:val="28"/>
          <w:szCs w:val="28"/>
        </w:rPr>
        <w:t>указал данную сумму в справке</w:t>
      </w:r>
      <w:r>
        <w:rPr>
          <w:sz w:val="28"/>
          <w:szCs w:val="28"/>
        </w:rPr>
        <w:t xml:space="preserve"> о доходах</w:t>
      </w:r>
      <w:r w:rsidR="00845043">
        <w:rPr>
          <w:sz w:val="28"/>
          <w:szCs w:val="28"/>
        </w:rPr>
        <w:t>.</w:t>
      </w:r>
    </w:p>
    <w:p w:rsidR="00B8796A" w:rsidRDefault="00B8796A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применения дисциплинарной ответственности является соразмерность взыскания содеянному (нарушению) и личности нарушителя. В этой связи при определении конкретного вида взыскания, которое подлежит применению, Комиссией учитываются следующие критерии:</w:t>
      </w:r>
    </w:p>
    <w:p w:rsidR="00B8796A" w:rsidRDefault="00B8796A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 и тяжесть совершенного нарушения</w:t>
      </w:r>
      <w:r w:rsidR="00C41075">
        <w:rPr>
          <w:sz w:val="28"/>
          <w:szCs w:val="28"/>
        </w:rPr>
        <w:t>;</w:t>
      </w:r>
    </w:p>
    <w:p w:rsidR="00C41075" w:rsidRDefault="00C41075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при которых совершено нарушение;</w:t>
      </w:r>
    </w:p>
    <w:p w:rsidR="00C41075" w:rsidRDefault="00C41075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служащим других запретов, исполнения других обязанностей, установленных в целях противодействия коррупции;</w:t>
      </w:r>
    </w:p>
    <w:p w:rsidR="00C41075" w:rsidRDefault="00C41075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предшествующие результаты исполнения служащим своих должностных обязанностей;</w:t>
      </w:r>
    </w:p>
    <w:p w:rsidR="00C41075" w:rsidRPr="008424C1" w:rsidRDefault="00C41075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служащего которая давалась его непосредственным руководителем.</w:t>
      </w:r>
    </w:p>
    <w:p w:rsidR="00312B32" w:rsidRDefault="00312B32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Изучив </w:t>
      </w:r>
      <w:r w:rsidR="00845043">
        <w:rPr>
          <w:sz w:val="28"/>
          <w:szCs w:val="28"/>
        </w:rPr>
        <w:t xml:space="preserve">представление Прокуратуры </w:t>
      </w:r>
      <w:proofErr w:type="spellStart"/>
      <w:r w:rsidR="00845043">
        <w:rPr>
          <w:sz w:val="28"/>
          <w:szCs w:val="28"/>
        </w:rPr>
        <w:t>Пестравского</w:t>
      </w:r>
      <w:proofErr w:type="spellEnd"/>
      <w:r w:rsidR="00845043">
        <w:rPr>
          <w:sz w:val="28"/>
          <w:szCs w:val="28"/>
        </w:rPr>
        <w:t xml:space="preserve"> </w:t>
      </w:r>
      <w:r w:rsidR="00B8796A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заслушав мнение членов комиссии</w:t>
      </w:r>
      <w:r w:rsidR="00B879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пояснения муниципального служащего по вопросу повестки заседания, руководствуясь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 О комиссия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от 13.03.2020 № 107 «О </w:t>
      </w:r>
      <w:r w:rsidRPr="008424C1">
        <w:rPr>
          <w:bCs/>
          <w:color w:val="000000"/>
          <w:sz w:val="28"/>
          <w:szCs w:val="28"/>
        </w:rPr>
        <w:t xml:space="preserve">комиссии администрации муниципального района </w:t>
      </w:r>
      <w:proofErr w:type="spellStart"/>
      <w:r w:rsidRPr="008424C1">
        <w:rPr>
          <w:bCs/>
          <w:color w:val="000000"/>
          <w:sz w:val="28"/>
          <w:szCs w:val="28"/>
        </w:rPr>
        <w:t>Пестравский</w:t>
      </w:r>
      <w:proofErr w:type="spellEnd"/>
      <w:r w:rsidRPr="008424C1">
        <w:rPr>
          <w:bCs/>
          <w:color w:val="000000"/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color w:val="000000"/>
          <w:sz w:val="28"/>
          <w:szCs w:val="28"/>
        </w:rPr>
        <w:t xml:space="preserve">», </w:t>
      </w:r>
      <w:r w:rsidR="00DE6B9C">
        <w:rPr>
          <w:bCs/>
          <w:color w:val="000000"/>
          <w:sz w:val="28"/>
          <w:szCs w:val="28"/>
        </w:rPr>
        <w:t xml:space="preserve">учитывая, что муниципальный служащий </w:t>
      </w:r>
      <w:proofErr w:type="spellStart"/>
      <w:r w:rsidR="00DE6B9C">
        <w:rPr>
          <w:bCs/>
          <w:color w:val="000000"/>
          <w:sz w:val="28"/>
          <w:szCs w:val="28"/>
        </w:rPr>
        <w:t>Баусов</w:t>
      </w:r>
      <w:proofErr w:type="spellEnd"/>
      <w:r w:rsidR="00DE6B9C">
        <w:rPr>
          <w:bCs/>
          <w:color w:val="000000"/>
          <w:sz w:val="28"/>
          <w:szCs w:val="28"/>
        </w:rPr>
        <w:t xml:space="preserve"> Ю.П. нарушил </w:t>
      </w:r>
      <w:r w:rsidR="00DE6B9C">
        <w:rPr>
          <w:bCs/>
          <w:color w:val="000000"/>
          <w:sz w:val="28"/>
          <w:szCs w:val="28"/>
        </w:rPr>
        <w:lastRenderedPageBreak/>
        <w:t xml:space="preserve">Постановление Администрации муниципального района </w:t>
      </w:r>
      <w:proofErr w:type="spellStart"/>
      <w:r w:rsidR="00DE6B9C">
        <w:rPr>
          <w:bCs/>
          <w:color w:val="000000"/>
          <w:sz w:val="28"/>
          <w:szCs w:val="28"/>
        </w:rPr>
        <w:t>Пестравский</w:t>
      </w:r>
      <w:proofErr w:type="spellEnd"/>
      <w:r w:rsidR="00DE6B9C">
        <w:rPr>
          <w:bCs/>
          <w:color w:val="000000"/>
          <w:sz w:val="28"/>
          <w:szCs w:val="28"/>
        </w:rPr>
        <w:t xml:space="preserve"> Самарской области от 06.02.2017 «Об утверждении порядка уведомления муниципальным служащим администрации муниципального района </w:t>
      </w:r>
      <w:proofErr w:type="spellStart"/>
      <w:r w:rsidR="00DE6B9C">
        <w:rPr>
          <w:bCs/>
          <w:color w:val="000000"/>
          <w:sz w:val="28"/>
          <w:szCs w:val="28"/>
        </w:rPr>
        <w:t>Пестравский</w:t>
      </w:r>
      <w:proofErr w:type="spellEnd"/>
      <w:r w:rsidR="00DE6B9C">
        <w:rPr>
          <w:bCs/>
          <w:color w:val="000000"/>
          <w:sz w:val="28"/>
          <w:szCs w:val="28"/>
        </w:rPr>
        <w:t xml:space="preserve"> Главы муниципального райо</w:t>
      </w:r>
      <w:r w:rsidR="00037BD6">
        <w:rPr>
          <w:bCs/>
          <w:color w:val="000000"/>
          <w:sz w:val="28"/>
          <w:szCs w:val="28"/>
        </w:rPr>
        <w:t xml:space="preserve">на </w:t>
      </w:r>
      <w:proofErr w:type="spellStart"/>
      <w:r w:rsidR="00037BD6">
        <w:rPr>
          <w:bCs/>
          <w:color w:val="000000"/>
          <w:sz w:val="28"/>
          <w:szCs w:val="28"/>
        </w:rPr>
        <w:t>Пестравский</w:t>
      </w:r>
      <w:proofErr w:type="spellEnd"/>
      <w:r w:rsidR="00037BD6">
        <w:rPr>
          <w:bCs/>
          <w:color w:val="000000"/>
          <w:sz w:val="28"/>
          <w:szCs w:val="28"/>
        </w:rPr>
        <w:t xml:space="preserve"> о выполнении иной оплачиваемой работы</w:t>
      </w:r>
      <w:r w:rsidR="00DE6B9C">
        <w:rPr>
          <w:bCs/>
          <w:color w:val="000000"/>
          <w:sz w:val="28"/>
          <w:szCs w:val="28"/>
        </w:rPr>
        <w:t>»</w:t>
      </w:r>
      <w:r w:rsidR="00037BD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секретарь комиссии вынес на голосование следующее решение:</w:t>
      </w:r>
    </w:p>
    <w:p w:rsidR="00312B32" w:rsidRDefault="00312B32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8796A">
        <w:rPr>
          <w:bCs/>
          <w:color w:val="000000"/>
          <w:sz w:val="28"/>
          <w:szCs w:val="28"/>
        </w:rPr>
        <w:t>признать,</w:t>
      </w:r>
      <w:r w:rsidR="00C41075">
        <w:rPr>
          <w:bCs/>
          <w:color w:val="000000"/>
          <w:sz w:val="28"/>
          <w:szCs w:val="28"/>
        </w:rPr>
        <w:t xml:space="preserve"> что</w:t>
      </w:r>
      <w:r>
        <w:rPr>
          <w:bCs/>
          <w:color w:val="000000"/>
          <w:sz w:val="28"/>
          <w:szCs w:val="28"/>
        </w:rPr>
        <w:t xml:space="preserve"> муниципальным служащ</w:t>
      </w:r>
      <w:r w:rsidR="00B8796A">
        <w:rPr>
          <w:bCs/>
          <w:color w:val="000000"/>
          <w:sz w:val="28"/>
          <w:szCs w:val="28"/>
        </w:rPr>
        <w:t>им</w:t>
      </w:r>
      <w:r w:rsidR="00C41075">
        <w:rPr>
          <w:bCs/>
          <w:color w:val="000000"/>
          <w:sz w:val="28"/>
          <w:szCs w:val="28"/>
        </w:rPr>
        <w:t xml:space="preserve"> </w:t>
      </w:r>
      <w:proofErr w:type="spellStart"/>
      <w:r w:rsidR="00C41075">
        <w:rPr>
          <w:bCs/>
          <w:color w:val="000000"/>
          <w:sz w:val="28"/>
          <w:szCs w:val="28"/>
        </w:rPr>
        <w:t>Баусовым</w:t>
      </w:r>
      <w:proofErr w:type="spellEnd"/>
      <w:r w:rsidR="00C41075">
        <w:rPr>
          <w:bCs/>
          <w:color w:val="000000"/>
          <w:sz w:val="28"/>
          <w:szCs w:val="28"/>
        </w:rPr>
        <w:t xml:space="preserve"> Ю.Б.</w:t>
      </w:r>
      <w:r w:rsidR="00B8796A">
        <w:rPr>
          <w:bCs/>
          <w:color w:val="000000"/>
          <w:sz w:val="28"/>
          <w:szCs w:val="28"/>
        </w:rPr>
        <w:t xml:space="preserve"> нарушено законодательство о противодействии коррупции.</w:t>
      </w:r>
    </w:p>
    <w:p w:rsidR="00CC7F48" w:rsidRDefault="00CC7F48" w:rsidP="00312B32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муниципальный служащий </w:t>
      </w:r>
      <w:proofErr w:type="spellStart"/>
      <w:r>
        <w:rPr>
          <w:bCs/>
          <w:color w:val="000000"/>
          <w:sz w:val="28"/>
          <w:szCs w:val="28"/>
        </w:rPr>
        <w:t>Баусов</w:t>
      </w:r>
      <w:proofErr w:type="spellEnd"/>
      <w:r>
        <w:rPr>
          <w:bCs/>
          <w:color w:val="000000"/>
          <w:sz w:val="28"/>
          <w:szCs w:val="28"/>
        </w:rPr>
        <w:t xml:space="preserve"> Ю.Б. не представил работодателю уведомление в письменном вид</w:t>
      </w:r>
      <w:r w:rsidR="00037BD6">
        <w:rPr>
          <w:bCs/>
          <w:color w:val="000000"/>
          <w:sz w:val="28"/>
          <w:szCs w:val="28"/>
        </w:rPr>
        <w:t>е об иной оплачиваемой работе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до фактического заключения трудовых отношений.</w:t>
      </w:r>
    </w:p>
    <w:p w:rsidR="00312B32" w:rsidRPr="008424C1" w:rsidRDefault="00C41075" w:rsidP="00CC7F48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рекомендовать Главе муниципального района </w:t>
      </w:r>
      <w:proofErr w:type="spellStart"/>
      <w:r>
        <w:rPr>
          <w:bCs/>
          <w:color w:val="000000"/>
          <w:sz w:val="28"/>
          <w:szCs w:val="28"/>
        </w:rPr>
        <w:t>Пестравский</w:t>
      </w:r>
      <w:proofErr w:type="spellEnd"/>
      <w:r>
        <w:rPr>
          <w:bCs/>
          <w:color w:val="000000"/>
          <w:sz w:val="28"/>
          <w:szCs w:val="28"/>
        </w:rPr>
        <w:t xml:space="preserve"> объявить </w:t>
      </w:r>
      <w:proofErr w:type="spellStart"/>
      <w:r>
        <w:rPr>
          <w:bCs/>
          <w:color w:val="000000"/>
          <w:sz w:val="28"/>
          <w:szCs w:val="28"/>
        </w:rPr>
        <w:t>Баусову</w:t>
      </w:r>
      <w:proofErr w:type="spellEnd"/>
      <w:r>
        <w:rPr>
          <w:bCs/>
          <w:color w:val="000000"/>
          <w:sz w:val="28"/>
          <w:szCs w:val="28"/>
        </w:rPr>
        <w:t xml:space="preserve"> Ю.Б. выговор.</w:t>
      </w:r>
    </w:p>
    <w:p w:rsidR="00CE20D5" w:rsidRDefault="00CE20D5" w:rsidP="00CC7F48">
      <w:pPr>
        <w:pStyle w:val="a4"/>
        <w:tabs>
          <w:tab w:val="left" w:pos="0"/>
        </w:tabs>
        <w:spacing w:after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 голосования:</w:t>
      </w:r>
    </w:p>
    <w:p w:rsidR="00CE20D5" w:rsidRDefault="00CE20D5" w:rsidP="00037BD6">
      <w:pPr>
        <w:pStyle w:val="a4"/>
        <w:tabs>
          <w:tab w:val="left" w:pos="0"/>
        </w:tabs>
        <w:spacing w:after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«За» - 8 чел.               «Против» - 0 чел.           «Воздержались» - 0 чел.</w:t>
      </w:r>
    </w:p>
    <w:p w:rsidR="00CE20D5" w:rsidRDefault="00CE20D5" w:rsidP="00037BD6">
      <w:pPr>
        <w:pStyle w:val="a4"/>
        <w:tabs>
          <w:tab w:val="left" w:pos="0"/>
        </w:tabs>
        <w:spacing w:after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комиссии                    _________________ Н.П. Кузнецова</w:t>
      </w:r>
    </w:p>
    <w:p w:rsidR="00CE20D5" w:rsidRDefault="00CE20D5" w:rsidP="00CE20D5">
      <w:pPr>
        <w:pStyle w:val="a4"/>
        <w:tabs>
          <w:tab w:val="left" w:pos="0"/>
        </w:tabs>
        <w:spacing w:after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Заместитель председателя</w:t>
      </w:r>
    </w:p>
    <w:p w:rsidR="00CE20D5" w:rsidRDefault="00CE20D5" w:rsidP="00037BD6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                            _________________Н.А. </w:t>
      </w:r>
      <w:proofErr w:type="spellStart"/>
      <w:r>
        <w:rPr>
          <w:bCs/>
          <w:color w:val="000000"/>
          <w:sz w:val="28"/>
          <w:szCs w:val="28"/>
        </w:rPr>
        <w:t>Ланцова</w:t>
      </w:r>
      <w:proofErr w:type="spellEnd"/>
    </w:p>
    <w:p w:rsidR="00CE20D5" w:rsidRDefault="00CE20D5" w:rsidP="00037BD6">
      <w:pPr>
        <w:pStyle w:val="a4"/>
        <w:tabs>
          <w:tab w:val="left" w:pos="0"/>
        </w:tabs>
        <w:spacing w:after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Секретарь комиссии                                _______________ А.В. Кузнецов</w:t>
      </w:r>
    </w:p>
    <w:p w:rsidR="00CE20D5" w:rsidRDefault="00CE20D5" w:rsidP="00CE20D5">
      <w:pPr>
        <w:pStyle w:val="a4"/>
        <w:tabs>
          <w:tab w:val="left" w:pos="0"/>
        </w:tabs>
        <w:spacing w:after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Члены комиссии:       </w:t>
      </w:r>
    </w:p>
    <w:p w:rsidR="00CE20D5" w:rsidRDefault="00CE20D5" w:rsidP="00037BD6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_____________________ О.Н. Прокудина</w:t>
      </w:r>
    </w:p>
    <w:p w:rsidR="00CE20D5" w:rsidRDefault="00CE20D5" w:rsidP="00037BD6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________________________ Н.Н. Власов                                          </w:t>
      </w:r>
    </w:p>
    <w:p w:rsidR="00CE20D5" w:rsidRDefault="00CE20D5" w:rsidP="00037BD6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________________________Е.В. Уварова</w:t>
      </w:r>
    </w:p>
    <w:p w:rsidR="00CE20D5" w:rsidRDefault="00CE20D5" w:rsidP="00037BD6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______________________О.Ю. Мальцева</w:t>
      </w:r>
    </w:p>
    <w:p w:rsidR="00037BD6" w:rsidRDefault="00037BD6" w:rsidP="00037BD6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_________________________ А.М. </w:t>
      </w:r>
      <w:proofErr w:type="spellStart"/>
      <w:r>
        <w:rPr>
          <w:bCs/>
          <w:color w:val="000000"/>
          <w:sz w:val="28"/>
          <w:szCs w:val="28"/>
        </w:rPr>
        <w:t>Уняев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CE20D5" w:rsidRDefault="00CE20D5" w:rsidP="00CE20D5">
      <w:pPr>
        <w:pStyle w:val="a4"/>
        <w:tabs>
          <w:tab w:val="left" w:pos="0"/>
        </w:tabs>
        <w:spacing w:after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037BD6">
        <w:rPr>
          <w:bCs/>
          <w:color w:val="000000"/>
          <w:sz w:val="28"/>
          <w:szCs w:val="28"/>
        </w:rPr>
        <w:t xml:space="preserve">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20D5" w:rsidTr="00CE20D5">
        <w:tc>
          <w:tcPr>
            <w:tcW w:w="3115" w:type="dxa"/>
          </w:tcPr>
          <w:p w:rsidR="00CE20D5" w:rsidRDefault="00CE20D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</w:rPr>
            </w:pPr>
          </w:p>
        </w:tc>
        <w:tc>
          <w:tcPr>
            <w:tcW w:w="3115" w:type="dxa"/>
          </w:tcPr>
          <w:p w:rsidR="00CE20D5" w:rsidRDefault="00CE20D5">
            <w:pPr>
              <w:pStyle w:val="1"/>
              <w:numPr>
                <w:ilvl w:val="0"/>
                <w:numId w:val="0"/>
              </w:numPr>
              <w:ind w:left="709"/>
              <w:outlineLvl w:val="0"/>
            </w:pPr>
          </w:p>
        </w:tc>
        <w:tc>
          <w:tcPr>
            <w:tcW w:w="3115" w:type="dxa"/>
          </w:tcPr>
          <w:p w:rsidR="00CE20D5" w:rsidRDefault="00CE20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12B32" w:rsidRPr="008424C1" w:rsidRDefault="00312B32" w:rsidP="00312B32">
      <w:pPr>
        <w:spacing w:line="36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4777"/>
        <w:gridCol w:w="2157"/>
        <w:gridCol w:w="2157"/>
      </w:tblGrid>
      <w:tr w:rsidR="009702B8" w:rsidRPr="008424C1" w:rsidTr="009702B8">
        <w:tc>
          <w:tcPr>
            <w:tcW w:w="264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02B8" w:rsidRPr="008424C1" w:rsidTr="009702B8">
        <w:tc>
          <w:tcPr>
            <w:tcW w:w="264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9702B8" w:rsidRPr="008424C1" w:rsidRDefault="009702B8" w:rsidP="009702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7C1B15"/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02B8" w:rsidRPr="008424C1" w:rsidTr="009702B8">
        <w:tc>
          <w:tcPr>
            <w:tcW w:w="264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02B8" w:rsidRPr="008424C1" w:rsidTr="009702B8">
        <w:tc>
          <w:tcPr>
            <w:tcW w:w="264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02B8" w:rsidRPr="008424C1" w:rsidTr="009702B8">
        <w:tc>
          <w:tcPr>
            <w:tcW w:w="264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02B8" w:rsidRPr="008424C1" w:rsidTr="009702B8">
        <w:tc>
          <w:tcPr>
            <w:tcW w:w="264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02B8" w:rsidRPr="008424C1" w:rsidTr="009702B8">
        <w:tc>
          <w:tcPr>
            <w:tcW w:w="264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02B8" w:rsidRPr="008424C1" w:rsidTr="009702B8">
        <w:tc>
          <w:tcPr>
            <w:tcW w:w="264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702B8" w:rsidRPr="008424C1" w:rsidRDefault="009702B8" w:rsidP="00C71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87BCE" w:rsidRDefault="00987BCE"/>
    <w:sectPr w:rsidR="0098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A558B"/>
    <w:multiLevelType w:val="hybridMultilevel"/>
    <w:tmpl w:val="01FEC2BE"/>
    <w:lvl w:ilvl="0" w:tplc="8E606B2C">
      <w:start w:val="1"/>
      <w:numFmt w:val="decimal"/>
      <w:pStyle w:val="1"/>
      <w:lvlText w:val="%1-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0"/>
    <w:rsid w:val="00037BD6"/>
    <w:rsid w:val="000E0C11"/>
    <w:rsid w:val="002773C0"/>
    <w:rsid w:val="00312B32"/>
    <w:rsid w:val="00545458"/>
    <w:rsid w:val="00553C7B"/>
    <w:rsid w:val="005A4A9C"/>
    <w:rsid w:val="007C1B15"/>
    <w:rsid w:val="008073FD"/>
    <w:rsid w:val="00845043"/>
    <w:rsid w:val="0094756E"/>
    <w:rsid w:val="009702B8"/>
    <w:rsid w:val="00987BCE"/>
    <w:rsid w:val="00A2089F"/>
    <w:rsid w:val="00B70AE2"/>
    <w:rsid w:val="00B8796A"/>
    <w:rsid w:val="00C41075"/>
    <w:rsid w:val="00CC7F48"/>
    <w:rsid w:val="00CE20D5"/>
    <w:rsid w:val="00D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32B75-90BD-4148-8915-32389F1E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2B32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B3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312B32"/>
    <w:pPr>
      <w:spacing w:before="280" w:after="280"/>
    </w:pPr>
  </w:style>
  <w:style w:type="paragraph" w:styleId="a4">
    <w:name w:val="Body Text"/>
    <w:basedOn w:val="a"/>
    <w:link w:val="a5"/>
    <w:unhideWhenUsed/>
    <w:rsid w:val="00312B32"/>
    <w:pPr>
      <w:spacing w:after="120"/>
    </w:pPr>
  </w:style>
  <w:style w:type="character" w:customStyle="1" w:styleId="a5">
    <w:name w:val="Основной текст Знак"/>
    <w:basedOn w:val="a0"/>
    <w:link w:val="a4"/>
    <w:rsid w:val="00312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312B32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12B3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8">
    <w:name w:val="Table Grid"/>
    <w:basedOn w:val="a1"/>
    <w:uiPriority w:val="59"/>
    <w:rsid w:val="0031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7F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F4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D9270B4776474EF5A871E0B5EFE80A47986398400B8C02240326C66F235B58833A9231D352415725BD5DF50E877822575FE2DBFfFB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11</cp:revision>
  <cp:lastPrinted>2022-12-29T05:44:00Z</cp:lastPrinted>
  <dcterms:created xsi:type="dcterms:W3CDTF">2022-12-26T09:38:00Z</dcterms:created>
  <dcterms:modified xsi:type="dcterms:W3CDTF">2022-12-29T05:45:00Z</dcterms:modified>
</cp:coreProperties>
</file>